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23" w:rsidRDefault="00CA6523" w:rsidP="00CA6523">
      <w:pPr>
        <w:pStyle w:val="NoSpacing"/>
        <w:ind w:left="2160" w:firstLine="720"/>
        <w:rPr>
          <w:b/>
        </w:rPr>
      </w:pPr>
      <w:r>
        <w:rPr>
          <w:b/>
        </w:rPr>
        <w:t xml:space="preserve">    </w:t>
      </w:r>
    </w:p>
    <w:p w:rsidR="00CA6523" w:rsidRPr="00CA6523" w:rsidRDefault="00CA6523" w:rsidP="00CA6523">
      <w:pPr>
        <w:pStyle w:val="NoSpacing"/>
        <w:ind w:left="2160" w:firstLine="720"/>
        <w:rPr>
          <w:b/>
          <w:sz w:val="28"/>
          <w:szCs w:val="28"/>
        </w:rPr>
      </w:pPr>
      <w:r>
        <w:rPr>
          <w:b/>
        </w:rPr>
        <w:t xml:space="preserve">                              </w:t>
      </w:r>
      <w:r w:rsidRPr="00CA6523">
        <w:rPr>
          <w:b/>
          <w:sz w:val="28"/>
          <w:szCs w:val="28"/>
        </w:rPr>
        <w:t>REVISED</w:t>
      </w:r>
    </w:p>
    <w:p w:rsidR="00052447" w:rsidRPr="00200F7A" w:rsidRDefault="00052447" w:rsidP="00444B54">
      <w:pPr>
        <w:pStyle w:val="NoSpacing"/>
        <w:ind w:left="2160" w:firstLine="720"/>
        <w:rPr>
          <w:b/>
        </w:rPr>
      </w:pPr>
      <w:r w:rsidRPr="00200F7A">
        <w:rPr>
          <w:b/>
        </w:rPr>
        <w:t>LA PINE PUBLIC WORKS COMMITTEE AGENDA</w:t>
      </w:r>
    </w:p>
    <w:p w:rsidR="00052447" w:rsidRDefault="00BF09B9" w:rsidP="00052447">
      <w:pPr>
        <w:pStyle w:val="NoSpacing"/>
        <w:jc w:val="center"/>
      </w:pPr>
      <w:r>
        <w:t xml:space="preserve"> </w:t>
      </w:r>
      <w:r w:rsidR="00AE141E">
        <w:t>Tuesday</w:t>
      </w:r>
      <w:r w:rsidR="009D21D7">
        <w:t xml:space="preserve">, </w:t>
      </w:r>
      <w:r w:rsidR="00EF0E8E">
        <w:t>November 13</w:t>
      </w:r>
      <w:r w:rsidR="00CF7BE7">
        <w:t>,</w:t>
      </w:r>
      <w:r w:rsidR="00052447">
        <w:t xml:space="preserve"> 2012</w:t>
      </w:r>
    </w:p>
    <w:p w:rsidR="00052447" w:rsidRDefault="00052447" w:rsidP="00052447">
      <w:pPr>
        <w:pStyle w:val="NoSpacing"/>
        <w:jc w:val="center"/>
      </w:pPr>
      <w:r>
        <w:t>Regular Meeting – 10:00 am</w:t>
      </w:r>
    </w:p>
    <w:p w:rsidR="00052447" w:rsidRDefault="00052447" w:rsidP="00052447">
      <w:pPr>
        <w:pStyle w:val="NoSpacing"/>
        <w:jc w:val="center"/>
      </w:pPr>
      <w:r>
        <w:t>16345 6</w:t>
      </w:r>
      <w:r w:rsidRPr="00052447">
        <w:rPr>
          <w:vertAlign w:val="superscript"/>
        </w:rPr>
        <w:t>th</w:t>
      </w:r>
      <w:r>
        <w:t xml:space="preserve"> Street</w:t>
      </w:r>
    </w:p>
    <w:p w:rsidR="00052447" w:rsidRDefault="00052447" w:rsidP="00BF09B9">
      <w:pPr>
        <w:pStyle w:val="NoSpacing"/>
        <w:jc w:val="center"/>
      </w:pPr>
      <w:r>
        <w:t>La Pine, OR 97739</w:t>
      </w:r>
    </w:p>
    <w:p w:rsidR="00052447" w:rsidRDefault="00052447" w:rsidP="00052447">
      <w:pPr>
        <w:pStyle w:val="NoSpacing"/>
        <w:numPr>
          <w:ilvl w:val="0"/>
          <w:numId w:val="1"/>
        </w:numPr>
      </w:pPr>
      <w:r>
        <w:t>Regular Session</w:t>
      </w:r>
    </w:p>
    <w:p w:rsidR="00052447" w:rsidRDefault="00052447" w:rsidP="00052447">
      <w:pPr>
        <w:pStyle w:val="NoSpacing"/>
        <w:ind w:left="720"/>
      </w:pPr>
    </w:p>
    <w:p w:rsidR="00052447" w:rsidRPr="00EC02D4" w:rsidRDefault="00052447" w:rsidP="00052447">
      <w:pPr>
        <w:pStyle w:val="NoSpacing"/>
        <w:numPr>
          <w:ilvl w:val="0"/>
          <w:numId w:val="2"/>
        </w:numPr>
        <w:rPr>
          <w:u w:val="single"/>
        </w:rPr>
      </w:pPr>
      <w:r w:rsidRPr="00EC02D4">
        <w:rPr>
          <w:u w:val="single"/>
        </w:rPr>
        <w:t>Call to Order</w:t>
      </w:r>
    </w:p>
    <w:p w:rsidR="00052447" w:rsidRDefault="00052447" w:rsidP="00052447">
      <w:pPr>
        <w:pStyle w:val="NoSpacing"/>
        <w:ind w:left="1080"/>
      </w:pPr>
    </w:p>
    <w:p w:rsidR="00052447" w:rsidRPr="00EC02D4" w:rsidRDefault="00052447" w:rsidP="00052447">
      <w:pPr>
        <w:pStyle w:val="NoSpacing"/>
        <w:numPr>
          <w:ilvl w:val="0"/>
          <w:numId w:val="2"/>
        </w:numPr>
        <w:rPr>
          <w:u w:val="single"/>
        </w:rPr>
      </w:pPr>
      <w:r w:rsidRPr="00EC02D4">
        <w:rPr>
          <w:u w:val="single"/>
        </w:rPr>
        <w:t>Establish Quorum</w:t>
      </w:r>
    </w:p>
    <w:p w:rsidR="00052447" w:rsidRDefault="00052447" w:rsidP="00052447">
      <w:pPr>
        <w:pStyle w:val="NoSpacing"/>
      </w:pPr>
    </w:p>
    <w:p w:rsidR="00C1268C" w:rsidRDefault="00C1268C" w:rsidP="00C1268C">
      <w:pPr>
        <w:pStyle w:val="NoSpacing"/>
        <w:numPr>
          <w:ilvl w:val="0"/>
          <w:numId w:val="2"/>
        </w:numPr>
        <w:rPr>
          <w:u w:val="single"/>
        </w:rPr>
      </w:pPr>
      <w:r>
        <w:rPr>
          <w:u w:val="single"/>
        </w:rPr>
        <w:t>Pledge of Allegiance</w:t>
      </w:r>
    </w:p>
    <w:p w:rsidR="00052447" w:rsidRDefault="00052447" w:rsidP="00C1268C">
      <w:pPr>
        <w:pStyle w:val="NoSpacing"/>
        <w:rPr>
          <w:u w:val="single"/>
        </w:rPr>
      </w:pPr>
    </w:p>
    <w:p w:rsidR="00B3604C" w:rsidRDefault="00B831BF" w:rsidP="00062978">
      <w:pPr>
        <w:pStyle w:val="ListParagraph"/>
        <w:numPr>
          <w:ilvl w:val="0"/>
          <w:numId w:val="2"/>
        </w:numPr>
        <w:rPr>
          <w:u w:val="single"/>
        </w:rPr>
      </w:pPr>
      <w:r w:rsidRPr="00B831BF">
        <w:rPr>
          <w:u w:val="single"/>
        </w:rPr>
        <w:t>Approval of Meeting Minutes</w:t>
      </w:r>
    </w:p>
    <w:p w:rsidR="00B3604C" w:rsidRDefault="00F13DF9" w:rsidP="009D21D7">
      <w:pPr>
        <w:pStyle w:val="NoSpacing"/>
        <w:numPr>
          <w:ilvl w:val="0"/>
          <w:numId w:val="2"/>
        </w:numPr>
        <w:rPr>
          <w:u w:val="single"/>
        </w:rPr>
      </w:pPr>
      <w:r>
        <w:rPr>
          <w:u w:val="single"/>
        </w:rPr>
        <w:t xml:space="preserve">Committee </w:t>
      </w:r>
      <w:r w:rsidR="00CF7BE7">
        <w:rPr>
          <w:u w:val="single"/>
        </w:rPr>
        <w:t>Interview of Candidate</w:t>
      </w:r>
      <w:r w:rsidR="00EF0E8E">
        <w:rPr>
          <w:u w:val="single"/>
        </w:rPr>
        <w:t>s</w:t>
      </w:r>
      <w:r w:rsidR="00CF7BE7">
        <w:rPr>
          <w:u w:val="single"/>
        </w:rPr>
        <w:t xml:space="preserve"> </w:t>
      </w:r>
      <w:r w:rsidR="00504724">
        <w:rPr>
          <w:u w:val="single"/>
        </w:rPr>
        <w:t xml:space="preserve">and </w:t>
      </w:r>
      <w:r w:rsidR="00EF0E8E">
        <w:rPr>
          <w:u w:val="single"/>
        </w:rPr>
        <w:t xml:space="preserve">Council </w:t>
      </w:r>
      <w:r w:rsidR="00504724">
        <w:rPr>
          <w:u w:val="single"/>
        </w:rPr>
        <w:t>Recommendation</w:t>
      </w:r>
      <w:r>
        <w:rPr>
          <w:u w:val="single"/>
        </w:rPr>
        <w:t>:</w:t>
      </w:r>
      <w:r w:rsidR="00EF0E8E">
        <w:rPr>
          <w:u w:val="single"/>
        </w:rPr>
        <w:t xml:space="preserve"> </w:t>
      </w:r>
      <w:r w:rsidR="00504724">
        <w:rPr>
          <w:u w:val="single"/>
        </w:rPr>
        <w:t xml:space="preserve"> </w:t>
      </w:r>
      <w:r w:rsidR="00EF0E8E">
        <w:rPr>
          <w:u w:val="single"/>
        </w:rPr>
        <w:t xml:space="preserve">  </w:t>
      </w:r>
    </w:p>
    <w:p w:rsidR="00CF7BE7" w:rsidRPr="00F13DF9" w:rsidRDefault="00CF7BE7" w:rsidP="00F13DF9">
      <w:pPr>
        <w:pStyle w:val="NoSpacing"/>
        <w:ind w:left="990"/>
        <w:rPr>
          <w:u w:val="single"/>
        </w:rPr>
      </w:pPr>
      <w:r w:rsidRPr="00F13DF9">
        <w:rPr>
          <w:u w:val="single"/>
        </w:rPr>
        <w:t>Jim Fleming</w:t>
      </w:r>
      <w:r w:rsidR="00EF0E8E" w:rsidRPr="00F13DF9">
        <w:rPr>
          <w:u w:val="single"/>
        </w:rPr>
        <w:t xml:space="preserve">, Jayne </w:t>
      </w:r>
      <w:r w:rsidR="00CA6523">
        <w:rPr>
          <w:u w:val="single"/>
        </w:rPr>
        <w:t>Benner</w:t>
      </w:r>
      <w:r w:rsidR="00EF0E8E" w:rsidRPr="00F13DF9">
        <w:rPr>
          <w:u w:val="single"/>
        </w:rPr>
        <w:t xml:space="preserve"> and Kevin Hunt have applied for the</w:t>
      </w:r>
      <w:r w:rsidR="00F13DF9" w:rsidRPr="00F13DF9">
        <w:rPr>
          <w:u w:val="single"/>
        </w:rPr>
        <w:t xml:space="preserve"> committee</w:t>
      </w:r>
      <w:r w:rsidR="00EF0E8E" w:rsidRPr="00F13DF9">
        <w:rPr>
          <w:u w:val="single"/>
        </w:rPr>
        <w:t xml:space="preserve"> position that was relinquished </w:t>
      </w:r>
      <w:r w:rsidR="00CA6523">
        <w:rPr>
          <w:u w:val="single"/>
        </w:rPr>
        <w:t>by Roy Hester</w:t>
      </w:r>
      <w:r w:rsidR="00EF0E8E" w:rsidRPr="00444B54">
        <w:rPr>
          <w:u w:val="single"/>
        </w:rPr>
        <w:t>.</w:t>
      </w:r>
      <w:r w:rsidR="00EF0E8E" w:rsidRPr="00F13DF9">
        <w:rPr>
          <w:u w:val="single"/>
        </w:rPr>
        <w:t xml:space="preserve">  </w:t>
      </w:r>
    </w:p>
    <w:p w:rsidR="007D12DE" w:rsidRDefault="007D12DE" w:rsidP="007D12DE">
      <w:pPr>
        <w:pStyle w:val="NoSpacing"/>
        <w:rPr>
          <w:u w:val="single"/>
        </w:rPr>
      </w:pPr>
    </w:p>
    <w:p w:rsidR="007D12DE" w:rsidRDefault="007D12DE" w:rsidP="007D12DE">
      <w:pPr>
        <w:pStyle w:val="NoSpacing"/>
        <w:numPr>
          <w:ilvl w:val="0"/>
          <w:numId w:val="2"/>
        </w:numPr>
        <w:rPr>
          <w:u w:val="single"/>
        </w:rPr>
      </w:pPr>
      <w:r>
        <w:rPr>
          <w:u w:val="single"/>
        </w:rPr>
        <w:t>Joe Bessman</w:t>
      </w:r>
      <w:r w:rsidR="00EF0E8E">
        <w:rPr>
          <w:u w:val="single"/>
        </w:rPr>
        <w:t xml:space="preserve"> and others </w:t>
      </w:r>
      <w:r>
        <w:rPr>
          <w:u w:val="single"/>
        </w:rPr>
        <w:t xml:space="preserve">will be providing a TSP </w:t>
      </w:r>
      <w:r w:rsidR="00AB22FC">
        <w:rPr>
          <w:u w:val="single"/>
        </w:rPr>
        <w:t>(Transportation Systems Plan)</w:t>
      </w:r>
      <w:r w:rsidR="00F13DF9">
        <w:rPr>
          <w:u w:val="single"/>
        </w:rPr>
        <w:t xml:space="preserve"> update that includes </w:t>
      </w:r>
      <w:r w:rsidR="00EF0E8E">
        <w:rPr>
          <w:u w:val="single"/>
        </w:rPr>
        <w:t>r</w:t>
      </w:r>
      <w:r w:rsidR="00AB22FC">
        <w:rPr>
          <w:u w:val="single"/>
        </w:rPr>
        <w:t>eview</w:t>
      </w:r>
      <w:r w:rsidR="00F13DF9">
        <w:rPr>
          <w:u w:val="single"/>
        </w:rPr>
        <w:t xml:space="preserve"> of </w:t>
      </w:r>
      <w:r w:rsidR="00EF0E8E">
        <w:rPr>
          <w:u w:val="single"/>
        </w:rPr>
        <w:t>p</w:t>
      </w:r>
      <w:r>
        <w:rPr>
          <w:u w:val="single"/>
        </w:rPr>
        <w:t>roject</w:t>
      </w:r>
      <w:r w:rsidR="00AB22FC">
        <w:rPr>
          <w:u w:val="single"/>
        </w:rPr>
        <w:t xml:space="preserve"> </w:t>
      </w:r>
      <w:r w:rsidR="00EF0E8E">
        <w:rPr>
          <w:u w:val="single"/>
        </w:rPr>
        <w:t>l</w:t>
      </w:r>
      <w:r>
        <w:rPr>
          <w:u w:val="single"/>
        </w:rPr>
        <w:t>iterature and</w:t>
      </w:r>
      <w:r w:rsidR="00F13DF9">
        <w:rPr>
          <w:u w:val="single"/>
        </w:rPr>
        <w:t xml:space="preserve"> g</w:t>
      </w:r>
      <w:r>
        <w:rPr>
          <w:u w:val="single"/>
        </w:rPr>
        <w:t xml:space="preserve">oals and </w:t>
      </w:r>
      <w:r w:rsidR="00F13DF9">
        <w:rPr>
          <w:u w:val="single"/>
        </w:rPr>
        <w:t>o</w:t>
      </w:r>
      <w:r>
        <w:rPr>
          <w:u w:val="single"/>
        </w:rPr>
        <w:t>bjectives</w:t>
      </w:r>
      <w:r w:rsidR="00EF0E8E">
        <w:rPr>
          <w:u w:val="single"/>
        </w:rPr>
        <w:t xml:space="preserve">. Note: the public works committee may adjourn during the course of this presentation to afford a broader TSP public participation and then reconvene after the discussion period.     </w:t>
      </w:r>
    </w:p>
    <w:p w:rsidR="00B144AE" w:rsidRDefault="00B144AE" w:rsidP="00B144AE">
      <w:pPr>
        <w:pStyle w:val="NoSpacing"/>
        <w:rPr>
          <w:u w:val="single"/>
        </w:rPr>
      </w:pPr>
    </w:p>
    <w:p w:rsidR="00EF0E8E" w:rsidRDefault="00EF0E8E" w:rsidP="007D12DE">
      <w:pPr>
        <w:pStyle w:val="NoSpacing"/>
        <w:numPr>
          <w:ilvl w:val="0"/>
          <w:numId w:val="2"/>
        </w:numPr>
        <w:rPr>
          <w:u w:val="single"/>
        </w:rPr>
      </w:pPr>
      <w:r>
        <w:rPr>
          <w:u w:val="single"/>
        </w:rPr>
        <w:t>Update on the Cagle Neighborhood road right</w:t>
      </w:r>
      <w:r w:rsidR="00F13DF9">
        <w:rPr>
          <w:u w:val="single"/>
        </w:rPr>
        <w:t>-</w:t>
      </w:r>
      <w:r>
        <w:rPr>
          <w:u w:val="single"/>
        </w:rPr>
        <w:t>of</w:t>
      </w:r>
      <w:r w:rsidR="00F13DF9">
        <w:rPr>
          <w:u w:val="single"/>
        </w:rPr>
        <w:t>-</w:t>
      </w:r>
      <w:r>
        <w:rPr>
          <w:u w:val="single"/>
        </w:rPr>
        <w:t xml:space="preserve">way tree </w:t>
      </w:r>
      <w:r w:rsidR="00DF3EC7">
        <w:rPr>
          <w:u w:val="single"/>
        </w:rPr>
        <w:t>removal</w:t>
      </w:r>
      <w:r w:rsidR="00F13DF9">
        <w:rPr>
          <w:u w:val="single"/>
        </w:rPr>
        <w:t xml:space="preserve"> process</w:t>
      </w:r>
      <w:r w:rsidR="00DF3EC7">
        <w:rPr>
          <w:u w:val="single"/>
        </w:rPr>
        <w:t xml:space="preserve"> and</w:t>
      </w:r>
      <w:r>
        <w:rPr>
          <w:u w:val="single"/>
        </w:rPr>
        <w:t xml:space="preserve"> road blading and grading efforts. </w:t>
      </w:r>
    </w:p>
    <w:p w:rsidR="00F13DF9" w:rsidRDefault="00F13DF9" w:rsidP="00F13DF9">
      <w:pPr>
        <w:pStyle w:val="NoSpacing"/>
        <w:ind w:left="990"/>
        <w:rPr>
          <w:u w:val="single"/>
        </w:rPr>
      </w:pPr>
    </w:p>
    <w:p w:rsidR="00504724" w:rsidRDefault="00DF3EC7" w:rsidP="007D12DE">
      <w:pPr>
        <w:pStyle w:val="NoSpacing"/>
        <w:numPr>
          <w:ilvl w:val="0"/>
          <w:numId w:val="2"/>
        </w:numPr>
        <w:rPr>
          <w:u w:val="single"/>
        </w:rPr>
      </w:pPr>
      <w:r>
        <w:rPr>
          <w:u w:val="single"/>
        </w:rPr>
        <w:t>Formulating public works priorities for 2013/2014 – an ongoing discussion</w:t>
      </w:r>
    </w:p>
    <w:p w:rsidR="00504724" w:rsidRDefault="00504724" w:rsidP="00504724">
      <w:pPr>
        <w:pStyle w:val="NoSpacing"/>
        <w:ind w:left="990"/>
        <w:rPr>
          <w:u w:val="single"/>
        </w:rPr>
      </w:pPr>
    </w:p>
    <w:p w:rsidR="00DF3EC7" w:rsidRPr="00F13DF9" w:rsidRDefault="00DF3EC7" w:rsidP="00DF3EC7">
      <w:pPr>
        <w:pStyle w:val="ListParagraph"/>
        <w:numPr>
          <w:ilvl w:val="0"/>
          <w:numId w:val="2"/>
        </w:numPr>
        <w:spacing w:after="0"/>
        <w:rPr>
          <w:rFonts w:eastAsia="Times New Roman"/>
          <w:u w:val="single"/>
        </w:rPr>
      </w:pPr>
      <w:r w:rsidRPr="00F13DF9">
        <w:rPr>
          <w:rFonts w:eastAsia="Times New Roman"/>
          <w:u w:val="single"/>
        </w:rPr>
        <w:t xml:space="preserve">Discussion on "Water Rates" </w:t>
      </w:r>
    </w:p>
    <w:p w:rsidR="00DF3EC7" w:rsidRDefault="00DF3EC7" w:rsidP="00504724">
      <w:pPr>
        <w:pStyle w:val="NoSpacing"/>
        <w:ind w:left="990"/>
        <w:rPr>
          <w:u w:val="single"/>
        </w:rPr>
      </w:pPr>
    </w:p>
    <w:p w:rsidR="009D21D7" w:rsidRDefault="00F24A85" w:rsidP="00F24A85">
      <w:pPr>
        <w:pStyle w:val="NoSpacing"/>
        <w:numPr>
          <w:ilvl w:val="0"/>
          <w:numId w:val="2"/>
        </w:numPr>
        <w:rPr>
          <w:u w:val="single"/>
        </w:rPr>
      </w:pPr>
      <w:r w:rsidRPr="00F24A85">
        <w:rPr>
          <w:u w:val="single"/>
        </w:rPr>
        <w:t>Other Issues/Concerns</w:t>
      </w:r>
    </w:p>
    <w:p w:rsidR="00F24A85" w:rsidRPr="00F24A85" w:rsidRDefault="00F24A85" w:rsidP="00F24A85">
      <w:pPr>
        <w:pStyle w:val="NoSpacing"/>
        <w:rPr>
          <w:u w:val="single"/>
        </w:rPr>
      </w:pPr>
    </w:p>
    <w:p w:rsidR="00A10864" w:rsidRPr="00F24A85" w:rsidRDefault="00B831BF" w:rsidP="00A10864">
      <w:pPr>
        <w:pStyle w:val="ListParagraph"/>
        <w:numPr>
          <w:ilvl w:val="0"/>
          <w:numId w:val="2"/>
        </w:numPr>
        <w:rPr>
          <w:u w:val="single"/>
        </w:rPr>
      </w:pPr>
      <w:r>
        <w:rPr>
          <w:u w:val="single"/>
        </w:rPr>
        <w:t>Public Comments</w:t>
      </w:r>
    </w:p>
    <w:p w:rsidR="00A10864" w:rsidRPr="00EC02D4" w:rsidRDefault="00A10864" w:rsidP="00A10864">
      <w:pPr>
        <w:pStyle w:val="NoSpacing"/>
        <w:numPr>
          <w:ilvl w:val="0"/>
          <w:numId w:val="2"/>
        </w:numPr>
        <w:rPr>
          <w:u w:val="single"/>
        </w:rPr>
      </w:pPr>
      <w:r w:rsidRPr="00EC02D4">
        <w:rPr>
          <w:u w:val="single"/>
        </w:rPr>
        <w:t>Staff General Comments</w:t>
      </w:r>
    </w:p>
    <w:p w:rsidR="00A10864" w:rsidRDefault="00A10864" w:rsidP="00A10864">
      <w:pPr>
        <w:pStyle w:val="NoSpacing"/>
      </w:pPr>
    </w:p>
    <w:p w:rsidR="00A10864" w:rsidRPr="00EC02D4" w:rsidRDefault="00A10864" w:rsidP="00A10864">
      <w:pPr>
        <w:pStyle w:val="NoSpacing"/>
        <w:numPr>
          <w:ilvl w:val="0"/>
          <w:numId w:val="2"/>
        </w:numPr>
        <w:rPr>
          <w:u w:val="single"/>
        </w:rPr>
      </w:pPr>
      <w:r w:rsidRPr="00EC02D4">
        <w:rPr>
          <w:u w:val="single"/>
        </w:rPr>
        <w:t>Committee Member General Comments</w:t>
      </w:r>
    </w:p>
    <w:p w:rsidR="00A10864" w:rsidRDefault="00A10864" w:rsidP="00A10864">
      <w:pPr>
        <w:pStyle w:val="NoSpacing"/>
      </w:pPr>
    </w:p>
    <w:p w:rsidR="00A10864" w:rsidRPr="00EC02D4" w:rsidRDefault="00A10864" w:rsidP="00A10864">
      <w:pPr>
        <w:pStyle w:val="NoSpacing"/>
        <w:numPr>
          <w:ilvl w:val="0"/>
          <w:numId w:val="2"/>
        </w:numPr>
        <w:rPr>
          <w:u w:val="single"/>
        </w:rPr>
      </w:pPr>
      <w:r w:rsidRPr="00EC02D4">
        <w:rPr>
          <w:u w:val="single"/>
        </w:rPr>
        <w:t>Adjourn</w:t>
      </w:r>
    </w:p>
    <w:p w:rsidR="007B1E02" w:rsidRPr="00444B54" w:rsidRDefault="007B1E02" w:rsidP="00444B54">
      <w:pPr>
        <w:widowControl w:val="0"/>
        <w:autoSpaceDE w:val="0"/>
        <w:spacing w:after="0" w:line="240" w:lineRule="auto"/>
        <w:rPr>
          <w:rFonts w:ascii="Times New Roman" w:eastAsia="ArialMT" w:hAnsi="Times New Roman" w:cs="Times New Roman"/>
          <w:color w:val="000000"/>
          <w:sz w:val="20"/>
          <w:szCs w:val="20"/>
        </w:rPr>
      </w:pPr>
      <w:bookmarkStart w:id="0" w:name="_GoBack"/>
      <w:bookmarkEnd w:id="0"/>
      <w:r w:rsidRPr="007B1E02">
        <w:rPr>
          <w:rFonts w:ascii="Times New Roman" w:eastAsia="ArialMT" w:hAnsi="Times New Roman" w:cs="Times New Roman"/>
          <w:color w:val="000000"/>
          <w:sz w:val="20"/>
          <w:szCs w:val="20"/>
        </w:rPr>
        <w:t xml:space="preserve">Pursuant to ORS 192.640, this notice includes a list of the principal subjects anticipated to be considered or discussed at the above-referenced meetings.  This notice does not limit the ability of the </w:t>
      </w:r>
      <w:r w:rsidR="00844E74">
        <w:rPr>
          <w:rFonts w:ascii="Times New Roman" w:eastAsia="ArialMT" w:hAnsi="Times New Roman" w:cs="Times New Roman"/>
          <w:color w:val="000000"/>
          <w:sz w:val="20"/>
          <w:szCs w:val="20"/>
        </w:rPr>
        <w:t>Public Works Committee</w:t>
      </w:r>
      <w:r w:rsidRPr="007B1E02">
        <w:rPr>
          <w:rFonts w:ascii="Times New Roman" w:eastAsia="ArialMT" w:hAnsi="Times New Roman" w:cs="Times New Roman"/>
          <w:color w:val="000000"/>
          <w:sz w:val="20"/>
          <w:szCs w:val="20"/>
        </w:rPr>
        <w:t xml:space="preserve"> to consider or discuss additional subjects.  These meetings are subject to cancellation without notice.  These meetings are open to the public and interested citizens are invited to attend.  The meeting location is accessible to persons with disabilities.  A request for an interpreter for the hearing impaired or for other accommodations for persons with disabilities should be made at least 48 hours before the meeting to Patti Morgan at (541) 536-1432.</w:t>
      </w:r>
    </w:p>
    <w:sectPr w:rsidR="007B1E02" w:rsidRPr="00444B54" w:rsidSect="00AF4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CC" w:rsidRDefault="005E00CC" w:rsidP="002141EB">
      <w:pPr>
        <w:spacing w:after="0" w:line="240" w:lineRule="auto"/>
      </w:pPr>
      <w:r>
        <w:separator/>
      </w:r>
    </w:p>
  </w:endnote>
  <w:endnote w:type="continuationSeparator" w:id="0">
    <w:p w:rsidR="005E00CC" w:rsidRDefault="005E00CC" w:rsidP="002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CC" w:rsidRDefault="005E00CC" w:rsidP="002141EB">
      <w:pPr>
        <w:spacing w:after="0" w:line="240" w:lineRule="auto"/>
      </w:pPr>
      <w:r>
        <w:separator/>
      </w:r>
    </w:p>
  </w:footnote>
  <w:footnote w:type="continuationSeparator" w:id="0">
    <w:p w:rsidR="005E00CC" w:rsidRDefault="005E00CC" w:rsidP="00214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830"/>
    <w:multiLevelType w:val="hybridMultilevel"/>
    <w:tmpl w:val="B70A9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0F27"/>
    <w:multiLevelType w:val="hybridMultilevel"/>
    <w:tmpl w:val="0E2E3E3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2">
    <w:nsid w:val="1DEB7C07"/>
    <w:multiLevelType w:val="hybridMultilevel"/>
    <w:tmpl w:val="F91A0E76"/>
    <w:lvl w:ilvl="0" w:tplc="0409000F">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70203F"/>
    <w:multiLevelType w:val="hybridMultilevel"/>
    <w:tmpl w:val="92F2D4AE"/>
    <w:lvl w:ilvl="0" w:tplc="AE2C3CB0">
      <w:start w:val="5"/>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8044303"/>
    <w:multiLevelType w:val="hybridMultilevel"/>
    <w:tmpl w:val="689EF37C"/>
    <w:lvl w:ilvl="0" w:tplc="FDFEB946">
      <w:start w:val="5"/>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5687CA1"/>
    <w:multiLevelType w:val="hybridMultilevel"/>
    <w:tmpl w:val="F91A0E76"/>
    <w:lvl w:ilvl="0" w:tplc="0409000F">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AC3CE7"/>
    <w:multiLevelType w:val="hybridMultilevel"/>
    <w:tmpl w:val="B70A9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67CBC"/>
    <w:multiLevelType w:val="hybridMultilevel"/>
    <w:tmpl w:val="9FECC638"/>
    <w:lvl w:ilvl="0" w:tplc="289C714A">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30"/>
    <w:rsid w:val="00015549"/>
    <w:rsid w:val="00040DD2"/>
    <w:rsid w:val="00052447"/>
    <w:rsid w:val="00062978"/>
    <w:rsid w:val="00165B01"/>
    <w:rsid w:val="00200F7A"/>
    <w:rsid w:val="002141EB"/>
    <w:rsid w:val="00230FEF"/>
    <w:rsid w:val="0023655C"/>
    <w:rsid w:val="00243711"/>
    <w:rsid w:val="002605F4"/>
    <w:rsid w:val="00284118"/>
    <w:rsid w:val="002A7AA0"/>
    <w:rsid w:val="0034662D"/>
    <w:rsid w:val="003B26AB"/>
    <w:rsid w:val="003D35D4"/>
    <w:rsid w:val="00415A30"/>
    <w:rsid w:val="00444B54"/>
    <w:rsid w:val="00472EA6"/>
    <w:rsid w:val="004D02C5"/>
    <w:rsid w:val="00504724"/>
    <w:rsid w:val="00513058"/>
    <w:rsid w:val="005A6A09"/>
    <w:rsid w:val="005E00CC"/>
    <w:rsid w:val="005F498A"/>
    <w:rsid w:val="00640869"/>
    <w:rsid w:val="00651AA1"/>
    <w:rsid w:val="006C4A58"/>
    <w:rsid w:val="00777B90"/>
    <w:rsid w:val="007B1E02"/>
    <w:rsid w:val="007D12DE"/>
    <w:rsid w:val="008027E3"/>
    <w:rsid w:val="00844E74"/>
    <w:rsid w:val="008476E7"/>
    <w:rsid w:val="00851E61"/>
    <w:rsid w:val="00861A97"/>
    <w:rsid w:val="0087766E"/>
    <w:rsid w:val="008C158C"/>
    <w:rsid w:val="008F25F8"/>
    <w:rsid w:val="009B7C30"/>
    <w:rsid w:val="009D21D7"/>
    <w:rsid w:val="00A0148E"/>
    <w:rsid w:val="00A10864"/>
    <w:rsid w:val="00A21264"/>
    <w:rsid w:val="00A84531"/>
    <w:rsid w:val="00A97236"/>
    <w:rsid w:val="00AB22FC"/>
    <w:rsid w:val="00AC6723"/>
    <w:rsid w:val="00AE141E"/>
    <w:rsid w:val="00AF41C5"/>
    <w:rsid w:val="00B144AE"/>
    <w:rsid w:val="00B3604C"/>
    <w:rsid w:val="00B706F6"/>
    <w:rsid w:val="00B831BF"/>
    <w:rsid w:val="00B83C77"/>
    <w:rsid w:val="00BF09B9"/>
    <w:rsid w:val="00C1268C"/>
    <w:rsid w:val="00CA6523"/>
    <w:rsid w:val="00CB0435"/>
    <w:rsid w:val="00CD7E77"/>
    <w:rsid w:val="00CF231A"/>
    <w:rsid w:val="00CF7BE7"/>
    <w:rsid w:val="00D13903"/>
    <w:rsid w:val="00DC621A"/>
    <w:rsid w:val="00DF3EC7"/>
    <w:rsid w:val="00E315FC"/>
    <w:rsid w:val="00E54C3D"/>
    <w:rsid w:val="00E91FD4"/>
    <w:rsid w:val="00E96F74"/>
    <w:rsid w:val="00EA7A54"/>
    <w:rsid w:val="00EC02D4"/>
    <w:rsid w:val="00EF0E8E"/>
    <w:rsid w:val="00EF1B56"/>
    <w:rsid w:val="00F13DF9"/>
    <w:rsid w:val="00F24A85"/>
    <w:rsid w:val="00F775A0"/>
    <w:rsid w:val="00F902BB"/>
    <w:rsid w:val="00FB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447"/>
    <w:pPr>
      <w:spacing w:after="0" w:line="240" w:lineRule="auto"/>
    </w:pPr>
  </w:style>
  <w:style w:type="paragraph" w:styleId="ListParagraph">
    <w:name w:val="List Paragraph"/>
    <w:basedOn w:val="Normal"/>
    <w:uiPriority w:val="34"/>
    <w:qFormat/>
    <w:rsid w:val="00052447"/>
    <w:pPr>
      <w:ind w:left="720"/>
      <w:contextualSpacing/>
    </w:pPr>
  </w:style>
  <w:style w:type="paragraph" w:styleId="Header">
    <w:name w:val="header"/>
    <w:basedOn w:val="Normal"/>
    <w:link w:val="HeaderChar"/>
    <w:uiPriority w:val="99"/>
    <w:semiHidden/>
    <w:unhideWhenUsed/>
    <w:rsid w:val="00214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1EB"/>
  </w:style>
  <w:style w:type="paragraph" w:styleId="Footer">
    <w:name w:val="footer"/>
    <w:basedOn w:val="Normal"/>
    <w:link w:val="FooterChar"/>
    <w:uiPriority w:val="99"/>
    <w:semiHidden/>
    <w:unhideWhenUsed/>
    <w:rsid w:val="002141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1EB"/>
  </w:style>
  <w:style w:type="paragraph" w:styleId="BalloonText">
    <w:name w:val="Balloon Text"/>
    <w:basedOn w:val="Normal"/>
    <w:link w:val="BalloonTextChar"/>
    <w:uiPriority w:val="99"/>
    <w:semiHidden/>
    <w:unhideWhenUsed/>
    <w:rsid w:val="00BF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447"/>
    <w:pPr>
      <w:spacing w:after="0" w:line="240" w:lineRule="auto"/>
    </w:pPr>
  </w:style>
  <w:style w:type="paragraph" w:styleId="ListParagraph">
    <w:name w:val="List Paragraph"/>
    <w:basedOn w:val="Normal"/>
    <w:uiPriority w:val="34"/>
    <w:qFormat/>
    <w:rsid w:val="00052447"/>
    <w:pPr>
      <w:ind w:left="720"/>
      <w:contextualSpacing/>
    </w:pPr>
  </w:style>
  <w:style w:type="paragraph" w:styleId="Header">
    <w:name w:val="header"/>
    <w:basedOn w:val="Normal"/>
    <w:link w:val="HeaderChar"/>
    <w:uiPriority w:val="99"/>
    <w:semiHidden/>
    <w:unhideWhenUsed/>
    <w:rsid w:val="00214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1EB"/>
  </w:style>
  <w:style w:type="paragraph" w:styleId="Footer">
    <w:name w:val="footer"/>
    <w:basedOn w:val="Normal"/>
    <w:link w:val="FooterChar"/>
    <w:uiPriority w:val="99"/>
    <w:semiHidden/>
    <w:unhideWhenUsed/>
    <w:rsid w:val="002141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1EB"/>
  </w:style>
  <w:style w:type="paragraph" w:styleId="BalloonText">
    <w:name w:val="Balloon Text"/>
    <w:basedOn w:val="Normal"/>
    <w:link w:val="BalloonTextChar"/>
    <w:uiPriority w:val="99"/>
    <w:semiHidden/>
    <w:unhideWhenUsed/>
    <w:rsid w:val="00BF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3376">
      <w:bodyDiv w:val="1"/>
      <w:marLeft w:val="0"/>
      <w:marRight w:val="0"/>
      <w:marTop w:val="0"/>
      <w:marBottom w:val="0"/>
      <w:divBdr>
        <w:top w:val="none" w:sz="0" w:space="0" w:color="auto"/>
        <w:left w:val="none" w:sz="0" w:space="0" w:color="auto"/>
        <w:bottom w:val="none" w:sz="0" w:space="0" w:color="auto"/>
        <w:right w:val="none" w:sz="0" w:space="0" w:color="auto"/>
      </w:divBdr>
    </w:div>
    <w:div w:id="13393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Morgan</dc:creator>
  <cp:lastModifiedBy>Patti Morgan</cp:lastModifiedBy>
  <cp:revision>4</cp:revision>
  <cp:lastPrinted>2012-11-09T17:51:00Z</cp:lastPrinted>
  <dcterms:created xsi:type="dcterms:W3CDTF">2012-11-07T00:19:00Z</dcterms:created>
  <dcterms:modified xsi:type="dcterms:W3CDTF">2012-11-09T17:52:00Z</dcterms:modified>
</cp:coreProperties>
</file>